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661CE" w14:textId="77777777" w:rsidR="00747671" w:rsidRPr="00EE72F5" w:rsidRDefault="00747671" w:rsidP="00747671">
      <w:pPr>
        <w:rPr>
          <w:rFonts w:ascii="Times New Roman" w:hAnsi="Times New Roman" w:cs="Times New Roman"/>
          <w:color w:val="000000"/>
          <w:sz w:val="20"/>
          <w:szCs w:val="20"/>
        </w:rPr>
      </w:pPr>
      <w:r w:rsidRPr="008A1FFD">
        <w:rPr>
          <w:rFonts w:ascii="Times New Roman" w:hAnsi="Times New Roman" w:cs="Times New Roman"/>
          <w:color w:val="000000"/>
          <w:sz w:val="20"/>
          <w:szCs w:val="20"/>
          <w:u w:val="single"/>
        </w:rPr>
        <w:t>Appendix 1</w:t>
      </w:r>
    </w:p>
    <w:p w14:paraId="6C72FAFE" w14:textId="77777777" w:rsidR="00747671" w:rsidRDefault="00747671" w:rsidP="00747671">
      <w:pPr>
        <w:rPr>
          <w:rFonts w:ascii="Times New Roman" w:hAnsi="Times New Roman" w:cs="Times New Roman"/>
          <w:b/>
          <w:color w:val="000000"/>
          <w:sz w:val="20"/>
          <w:szCs w:val="20"/>
        </w:rPr>
      </w:pPr>
      <w:r w:rsidRPr="008A1FFD">
        <w:rPr>
          <w:rFonts w:ascii="Times New Roman" w:hAnsi="Times New Roman" w:cs="Times New Roman"/>
          <w:b/>
          <w:color w:val="000000"/>
          <w:sz w:val="20"/>
          <w:szCs w:val="20"/>
        </w:rPr>
        <w:t xml:space="preserve">Application form for ABS Badging </w:t>
      </w:r>
      <w:r>
        <w:rPr>
          <w:rFonts w:ascii="Times New Roman" w:hAnsi="Times New Roman" w:cs="Times New Roman"/>
          <w:b/>
          <w:color w:val="000000"/>
          <w:sz w:val="20"/>
          <w:szCs w:val="20"/>
        </w:rPr>
        <w:t>of a trial</w:t>
      </w:r>
    </w:p>
    <w:p w14:paraId="1213D657" w14:textId="77777777" w:rsidR="00747671" w:rsidRPr="00C5496C" w:rsidRDefault="00747671" w:rsidP="00747671">
      <w:pPr>
        <w:rPr>
          <w:rFonts w:ascii="Times New Roman" w:hAnsi="Times New Roman" w:cs="Times New Roman"/>
          <w:color w:val="000000"/>
          <w:sz w:val="20"/>
          <w:szCs w:val="20"/>
        </w:rPr>
      </w:pPr>
      <w:r w:rsidRPr="00C5496C">
        <w:rPr>
          <w:rFonts w:ascii="Times New Roman" w:hAnsi="Times New Roman" w:cs="Times New Roman"/>
          <w:color w:val="000000"/>
          <w:sz w:val="20"/>
          <w:szCs w:val="20"/>
        </w:rPr>
        <w:t xml:space="preserve">Please complete and </w:t>
      </w:r>
      <w:r>
        <w:rPr>
          <w:rFonts w:ascii="Times New Roman" w:hAnsi="Times New Roman" w:cs="Times New Roman"/>
          <w:color w:val="000000"/>
          <w:sz w:val="20"/>
          <w:szCs w:val="20"/>
        </w:rPr>
        <w:t xml:space="preserve">submit this form to </w:t>
      </w:r>
      <w:r w:rsidRPr="00EE72F5">
        <w:rPr>
          <w:rFonts w:ascii="Times New Roman" w:hAnsi="Times New Roman" w:cs="Times New Roman"/>
          <w:color w:val="000000"/>
          <w:sz w:val="20"/>
          <w:szCs w:val="20"/>
        </w:rPr>
        <w:t>Lena Sebova (lenasebova@absgbi.org.uk)</w:t>
      </w:r>
    </w:p>
    <w:p w14:paraId="1E128905" w14:textId="77777777" w:rsidR="00747671" w:rsidRDefault="00747671" w:rsidP="00747671">
      <w:pPr>
        <w:rPr>
          <w:rFonts w:ascii="Times New Roman" w:hAnsi="Times New Roman" w:cs="Times New Roman"/>
          <w:b/>
          <w:color w:val="000000"/>
          <w:sz w:val="20"/>
          <w:szCs w:val="20"/>
        </w:rPr>
      </w:pPr>
    </w:p>
    <w:p w14:paraId="481F4E3F" w14:textId="77777777" w:rsidR="00747671" w:rsidRDefault="00747671" w:rsidP="00747671">
      <w:pPr>
        <w:rPr>
          <w:rFonts w:ascii="Times New Roman" w:hAnsi="Times New Roman" w:cs="Times New Roman"/>
          <w:color w:val="000000"/>
          <w:sz w:val="20"/>
          <w:szCs w:val="20"/>
        </w:rPr>
      </w:pPr>
      <w:r w:rsidRPr="008A1FFD">
        <w:rPr>
          <w:rFonts w:ascii="Times New Roman" w:hAnsi="Times New Roman" w:cs="Times New Roman"/>
          <w:color w:val="000000"/>
          <w:sz w:val="20"/>
          <w:szCs w:val="20"/>
        </w:rPr>
        <w:t>Study name</w:t>
      </w:r>
      <w:r>
        <w:rPr>
          <w:rFonts w:ascii="Times New Roman" w:hAnsi="Times New Roman" w:cs="Times New Roman"/>
          <w:color w:val="000000"/>
          <w:sz w:val="20"/>
          <w:szCs w:val="20"/>
        </w:rPr>
        <w:t>:</w:t>
      </w:r>
    </w:p>
    <w:p w14:paraId="7409A106" w14:textId="77777777" w:rsidR="00747671" w:rsidRDefault="00747671" w:rsidP="00747671">
      <w:pPr>
        <w:rPr>
          <w:rFonts w:ascii="Times New Roman" w:hAnsi="Times New Roman" w:cs="Times New Roman"/>
          <w:color w:val="000000"/>
          <w:sz w:val="20"/>
          <w:szCs w:val="20"/>
        </w:rPr>
      </w:pPr>
      <w:r>
        <w:rPr>
          <w:rFonts w:ascii="Times New Roman" w:hAnsi="Times New Roman" w:cs="Times New Roman"/>
          <w:color w:val="000000"/>
          <w:sz w:val="20"/>
          <w:szCs w:val="20"/>
        </w:rPr>
        <w:t>Chief Investigator (CI):</w:t>
      </w:r>
    </w:p>
    <w:p w14:paraId="307350BA" w14:textId="77777777" w:rsidR="00747671" w:rsidRDefault="00747671" w:rsidP="00747671">
      <w:pPr>
        <w:rPr>
          <w:rFonts w:ascii="Times New Roman" w:hAnsi="Times New Roman" w:cs="Times New Roman"/>
          <w:color w:val="000000"/>
          <w:sz w:val="20"/>
          <w:szCs w:val="20"/>
        </w:rPr>
      </w:pPr>
      <w:r>
        <w:rPr>
          <w:rFonts w:ascii="Times New Roman" w:hAnsi="Times New Roman" w:cs="Times New Roman"/>
          <w:color w:val="000000"/>
          <w:sz w:val="20"/>
          <w:szCs w:val="20"/>
        </w:rPr>
        <w:t>Trial Sponsor:</w:t>
      </w:r>
    </w:p>
    <w:p w14:paraId="52ECB8A0" w14:textId="77777777" w:rsidR="00747671" w:rsidRDefault="00747671" w:rsidP="00747671">
      <w:pPr>
        <w:rPr>
          <w:rFonts w:ascii="Times New Roman" w:hAnsi="Times New Roman" w:cs="Times New Roman"/>
          <w:color w:val="000000"/>
          <w:sz w:val="20"/>
          <w:szCs w:val="20"/>
        </w:rPr>
      </w:pPr>
    </w:p>
    <w:p w14:paraId="5E73AFC9" w14:textId="77777777" w:rsidR="00747671" w:rsidRDefault="00747671" w:rsidP="00747671">
      <w:pPr>
        <w:pStyle w:val="ListParagraph"/>
        <w:numPr>
          <w:ilvl w:val="0"/>
          <w:numId w:val="1"/>
        </w:numPr>
        <w:rPr>
          <w:rFonts w:ascii="Times New Roman" w:hAnsi="Times New Roman" w:cs="Times New Roman"/>
          <w:color w:val="000000"/>
          <w:sz w:val="20"/>
          <w:szCs w:val="20"/>
        </w:rPr>
      </w:pPr>
      <w:r>
        <w:rPr>
          <w:rFonts w:ascii="Times New Roman" w:hAnsi="Times New Roman" w:cs="Times New Roman"/>
          <w:color w:val="000000"/>
          <w:sz w:val="20"/>
          <w:szCs w:val="20"/>
        </w:rPr>
        <w:t>Please supply evidence to demonstrate to the satisfaction of the committee that the trial is fully funded,</w:t>
      </w:r>
      <w:r w:rsidRPr="008A1FFD">
        <w:rPr>
          <w:rFonts w:ascii="Times New Roman" w:hAnsi="Times New Roman" w:cs="Times New Roman"/>
          <w:color w:val="000000"/>
          <w:sz w:val="20"/>
          <w:szCs w:val="20"/>
        </w:rPr>
        <w:t xml:space="preserve"> adopted onto the NIHR portfolio</w:t>
      </w:r>
      <w:r>
        <w:rPr>
          <w:rFonts w:ascii="Times New Roman" w:hAnsi="Times New Roman" w:cs="Times New Roman"/>
          <w:color w:val="000000"/>
          <w:sz w:val="20"/>
          <w:szCs w:val="20"/>
        </w:rPr>
        <w:t>, and has all necessary governance and</w:t>
      </w:r>
      <w:r w:rsidRPr="008A1FFD">
        <w:rPr>
          <w:rFonts w:ascii="Times New Roman" w:hAnsi="Times New Roman" w:cs="Times New Roman"/>
          <w:color w:val="000000"/>
          <w:sz w:val="20"/>
          <w:szCs w:val="20"/>
        </w:rPr>
        <w:t xml:space="preserve"> HRA (Health Research Authority) approval</w:t>
      </w:r>
      <w:r>
        <w:rPr>
          <w:rFonts w:ascii="Times New Roman" w:hAnsi="Times New Roman" w:cs="Times New Roman"/>
          <w:color w:val="000000"/>
          <w:sz w:val="20"/>
          <w:szCs w:val="20"/>
        </w:rPr>
        <w:t>s</w:t>
      </w:r>
      <w:r w:rsidRPr="008A1FFD">
        <w:rPr>
          <w:rFonts w:ascii="Times New Roman" w:hAnsi="Times New Roman" w:cs="Times New Roman"/>
          <w:color w:val="000000"/>
          <w:sz w:val="20"/>
          <w:szCs w:val="20"/>
        </w:rPr>
        <w:t>.</w:t>
      </w:r>
      <w:r>
        <w:rPr>
          <w:rFonts w:ascii="Times New Roman" w:hAnsi="Times New Roman" w:cs="Times New Roman"/>
          <w:color w:val="000000"/>
          <w:sz w:val="20"/>
          <w:szCs w:val="20"/>
        </w:rPr>
        <w:t xml:space="preserve"> Please supply sufficient detail such as reference numbers and funding periods or approval or funding letters.</w:t>
      </w:r>
    </w:p>
    <w:p w14:paraId="172B8DCF" w14:textId="77777777" w:rsidR="00747671" w:rsidRDefault="00747671" w:rsidP="00747671">
      <w:pPr>
        <w:pStyle w:val="ListParagraph"/>
        <w:ind w:left="360"/>
        <w:rPr>
          <w:rFonts w:ascii="Times New Roman" w:hAnsi="Times New Roman" w:cs="Times New Roman"/>
          <w:color w:val="000000"/>
          <w:sz w:val="20"/>
          <w:szCs w:val="20"/>
        </w:rPr>
      </w:pPr>
    </w:p>
    <w:p w14:paraId="7CEC053A" w14:textId="77777777" w:rsidR="00747671" w:rsidRDefault="00747671" w:rsidP="00747671">
      <w:pPr>
        <w:pStyle w:val="ListParagraph"/>
        <w:ind w:left="360"/>
        <w:rPr>
          <w:rFonts w:ascii="Times New Roman" w:hAnsi="Times New Roman" w:cs="Times New Roman"/>
          <w:color w:val="000000"/>
          <w:sz w:val="20"/>
          <w:szCs w:val="20"/>
        </w:rPr>
      </w:pPr>
    </w:p>
    <w:p w14:paraId="059189C5" w14:textId="77777777" w:rsidR="00747671" w:rsidRDefault="00747671" w:rsidP="00747671">
      <w:pPr>
        <w:pStyle w:val="ListParagraph"/>
        <w:ind w:left="360"/>
        <w:rPr>
          <w:rFonts w:ascii="Times New Roman" w:hAnsi="Times New Roman" w:cs="Times New Roman"/>
          <w:color w:val="000000"/>
          <w:sz w:val="20"/>
          <w:szCs w:val="20"/>
        </w:rPr>
      </w:pPr>
    </w:p>
    <w:p w14:paraId="3B5EFC3F" w14:textId="77777777" w:rsidR="00747671" w:rsidRDefault="00747671" w:rsidP="00747671">
      <w:pPr>
        <w:pStyle w:val="ListParagraph"/>
        <w:numPr>
          <w:ilvl w:val="0"/>
          <w:numId w:val="1"/>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Please confirm that the trial is </w:t>
      </w:r>
      <w:r w:rsidRPr="004B7CC4">
        <w:rPr>
          <w:rFonts w:ascii="Times New Roman" w:hAnsi="Times New Roman" w:cs="Times New Roman"/>
          <w:color w:val="000000"/>
          <w:sz w:val="20"/>
          <w:szCs w:val="20"/>
        </w:rPr>
        <w:t>multicentre and open to recruitment across the ABS membership</w:t>
      </w:r>
      <w:r>
        <w:rPr>
          <w:rFonts w:ascii="Times New Roman" w:hAnsi="Times New Roman" w:cs="Times New Roman"/>
          <w:color w:val="000000"/>
          <w:sz w:val="20"/>
          <w:szCs w:val="20"/>
        </w:rPr>
        <w:t>. Information about how centres can become involved in the trial and who they should contact should be included, as should how will centres be selected if applicable? How many centres can participate in total?</w:t>
      </w:r>
    </w:p>
    <w:p w14:paraId="45FFC0C6" w14:textId="77777777" w:rsidR="00747671" w:rsidRDefault="00747671" w:rsidP="00747671">
      <w:pPr>
        <w:pStyle w:val="ListParagraph"/>
        <w:rPr>
          <w:rFonts w:ascii="Times New Roman" w:hAnsi="Times New Roman" w:cs="Times New Roman"/>
          <w:color w:val="000000"/>
          <w:sz w:val="20"/>
          <w:szCs w:val="20"/>
        </w:rPr>
      </w:pPr>
    </w:p>
    <w:p w14:paraId="7F933522" w14:textId="77777777" w:rsidR="00747671" w:rsidRDefault="00747671" w:rsidP="00747671">
      <w:pPr>
        <w:pStyle w:val="ListParagraph"/>
        <w:rPr>
          <w:rFonts w:ascii="Times New Roman" w:hAnsi="Times New Roman" w:cs="Times New Roman"/>
          <w:color w:val="000000"/>
          <w:sz w:val="20"/>
          <w:szCs w:val="20"/>
        </w:rPr>
      </w:pPr>
    </w:p>
    <w:p w14:paraId="4D6A44F3" w14:textId="77777777" w:rsidR="00747671" w:rsidRPr="004B7CC4" w:rsidRDefault="00747671" w:rsidP="00747671">
      <w:pPr>
        <w:pStyle w:val="ListParagraph"/>
        <w:rPr>
          <w:rFonts w:ascii="Times New Roman" w:hAnsi="Times New Roman" w:cs="Times New Roman"/>
          <w:color w:val="000000"/>
          <w:sz w:val="20"/>
          <w:szCs w:val="20"/>
        </w:rPr>
      </w:pPr>
    </w:p>
    <w:p w14:paraId="00E3F1D4" w14:textId="77777777" w:rsidR="00747671" w:rsidRDefault="00747671" w:rsidP="00747671">
      <w:pPr>
        <w:pStyle w:val="ListParagraph"/>
        <w:numPr>
          <w:ilvl w:val="0"/>
          <w:numId w:val="1"/>
        </w:numPr>
        <w:rPr>
          <w:rFonts w:ascii="Times New Roman" w:hAnsi="Times New Roman" w:cs="Times New Roman"/>
          <w:color w:val="000000"/>
          <w:sz w:val="20"/>
          <w:szCs w:val="20"/>
        </w:rPr>
      </w:pPr>
      <w:r w:rsidRPr="004B7CC4">
        <w:rPr>
          <w:rFonts w:ascii="Times New Roman" w:hAnsi="Times New Roman" w:cs="Times New Roman"/>
          <w:color w:val="000000"/>
          <w:sz w:val="20"/>
          <w:szCs w:val="20"/>
        </w:rPr>
        <w:t xml:space="preserve">The trial must have breast surgical involvement or relevance, and should therefore involve ABS member participation and include ABS members as co-applicants or members of the Trial Management Group or Steering Committee. </w:t>
      </w:r>
      <w:r>
        <w:rPr>
          <w:rFonts w:ascii="Times New Roman" w:hAnsi="Times New Roman" w:cs="Times New Roman"/>
          <w:color w:val="000000"/>
          <w:sz w:val="20"/>
          <w:szCs w:val="20"/>
        </w:rPr>
        <w:t xml:space="preserve"> Please provide evidence and/or a statement to support how this is the case.</w:t>
      </w:r>
    </w:p>
    <w:p w14:paraId="43C0F36F" w14:textId="77777777" w:rsidR="00747671" w:rsidRDefault="00747671" w:rsidP="00747671">
      <w:pPr>
        <w:pStyle w:val="ListParagraph"/>
        <w:rPr>
          <w:rFonts w:ascii="Times New Roman" w:hAnsi="Times New Roman" w:cs="Times New Roman"/>
          <w:color w:val="000000"/>
          <w:sz w:val="20"/>
          <w:szCs w:val="20"/>
        </w:rPr>
      </w:pPr>
    </w:p>
    <w:p w14:paraId="5C47C39D" w14:textId="77777777" w:rsidR="00747671" w:rsidRDefault="00747671" w:rsidP="00747671">
      <w:pPr>
        <w:pStyle w:val="ListParagraph"/>
        <w:rPr>
          <w:rFonts w:ascii="Times New Roman" w:hAnsi="Times New Roman" w:cs="Times New Roman"/>
          <w:color w:val="000000"/>
          <w:sz w:val="20"/>
          <w:szCs w:val="20"/>
        </w:rPr>
      </w:pPr>
    </w:p>
    <w:p w14:paraId="48283E9E" w14:textId="77777777" w:rsidR="00747671" w:rsidRPr="00BF4A0C" w:rsidRDefault="00747671" w:rsidP="00747671">
      <w:pPr>
        <w:pStyle w:val="ListParagraph"/>
        <w:rPr>
          <w:rFonts w:ascii="Times New Roman" w:hAnsi="Times New Roman" w:cs="Times New Roman"/>
          <w:color w:val="000000"/>
          <w:sz w:val="20"/>
          <w:szCs w:val="20"/>
        </w:rPr>
      </w:pPr>
    </w:p>
    <w:p w14:paraId="4AF71268" w14:textId="77777777" w:rsidR="00747671" w:rsidRDefault="00747671" w:rsidP="00747671">
      <w:pPr>
        <w:pStyle w:val="ListParagraph"/>
        <w:numPr>
          <w:ilvl w:val="0"/>
          <w:numId w:val="1"/>
        </w:numPr>
        <w:rPr>
          <w:rFonts w:ascii="Times New Roman" w:hAnsi="Times New Roman" w:cs="Times New Roman"/>
          <w:color w:val="000000"/>
          <w:sz w:val="20"/>
          <w:szCs w:val="20"/>
        </w:rPr>
      </w:pPr>
      <w:r w:rsidRPr="00BF4A0C">
        <w:rPr>
          <w:rFonts w:ascii="Times New Roman" w:hAnsi="Times New Roman" w:cs="Times New Roman"/>
          <w:color w:val="000000"/>
          <w:sz w:val="20"/>
          <w:szCs w:val="20"/>
        </w:rPr>
        <w:t xml:space="preserve">The trial must meet the objects or aims of the Association of Breast Surgery and its </w:t>
      </w:r>
      <w:r>
        <w:rPr>
          <w:rFonts w:ascii="Times New Roman" w:hAnsi="Times New Roman" w:cs="Times New Roman"/>
          <w:color w:val="000000"/>
          <w:sz w:val="20"/>
          <w:szCs w:val="20"/>
        </w:rPr>
        <w:t>Academic and Research Committee. Please provide a statement to support how</w:t>
      </w:r>
      <w:r w:rsidRPr="00BF4A0C">
        <w:rPr>
          <w:rFonts w:ascii="Times New Roman" w:hAnsi="Times New Roman" w:cs="Times New Roman"/>
          <w:color w:val="000000"/>
          <w:sz w:val="20"/>
          <w:szCs w:val="20"/>
        </w:rPr>
        <w:t xml:space="preserve"> this is the case.</w:t>
      </w:r>
    </w:p>
    <w:p w14:paraId="038A05EA" w14:textId="77777777" w:rsidR="00747671" w:rsidRDefault="00747671" w:rsidP="00747671">
      <w:pPr>
        <w:pStyle w:val="ListParagraph"/>
        <w:ind w:left="360"/>
        <w:rPr>
          <w:rFonts w:ascii="Times New Roman" w:hAnsi="Times New Roman" w:cs="Times New Roman"/>
          <w:color w:val="000000"/>
          <w:sz w:val="20"/>
          <w:szCs w:val="20"/>
        </w:rPr>
      </w:pPr>
    </w:p>
    <w:p w14:paraId="61118539" w14:textId="77777777" w:rsidR="00747671" w:rsidRDefault="00747671" w:rsidP="00747671">
      <w:pPr>
        <w:pStyle w:val="ListParagraph"/>
        <w:ind w:left="360"/>
        <w:rPr>
          <w:rFonts w:ascii="Times New Roman" w:hAnsi="Times New Roman" w:cs="Times New Roman"/>
          <w:color w:val="000000"/>
          <w:sz w:val="20"/>
          <w:szCs w:val="20"/>
        </w:rPr>
      </w:pPr>
    </w:p>
    <w:p w14:paraId="7830C3C8" w14:textId="77777777" w:rsidR="00747671" w:rsidRDefault="00747671" w:rsidP="00747671">
      <w:pPr>
        <w:pStyle w:val="ListParagraph"/>
        <w:ind w:left="360"/>
        <w:rPr>
          <w:rFonts w:ascii="Times New Roman" w:hAnsi="Times New Roman" w:cs="Times New Roman"/>
          <w:color w:val="000000"/>
          <w:sz w:val="20"/>
          <w:szCs w:val="20"/>
        </w:rPr>
      </w:pPr>
    </w:p>
    <w:p w14:paraId="01D3B4F7" w14:textId="1FE02F60" w:rsidR="00747671" w:rsidRPr="00BF4A0C" w:rsidRDefault="00747671" w:rsidP="00747671">
      <w:pPr>
        <w:pStyle w:val="ListParagraph"/>
        <w:numPr>
          <w:ilvl w:val="0"/>
          <w:numId w:val="1"/>
        </w:numPr>
        <w:rPr>
          <w:rFonts w:ascii="Times New Roman" w:hAnsi="Times New Roman" w:cs="Times New Roman"/>
          <w:color w:val="000000"/>
          <w:sz w:val="20"/>
          <w:szCs w:val="20"/>
        </w:rPr>
      </w:pPr>
      <w:r w:rsidRPr="00BF4A0C">
        <w:rPr>
          <w:rFonts w:ascii="Times New Roman" w:hAnsi="Times New Roman" w:cs="Times New Roman"/>
          <w:color w:val="000000"/>
          <w:sz w:val="20"/>
          <w:szCs w:val="20"/>
        </w:rPr>
        <w:t>The trial must demonstrate sufficient support within the surgical and research co</w:t>
      </w:r>
      <w:r>
        <w:rPr>
          <w:rFonts w:ascii="Times New Roman" w:hAnsi="Times New Roman" w:cs="Times New Roman"/>
          <w:color w:val="000000"/>
          <w:sz w:val="20"/>
          <w:szCs w:val="20"/>
        </w:rPr>
        <w:t>mmunity to recruit and complete. This will be largely decided by the committee but please provide any evidence</w:t>
      </w:r>
      <w:r w:rsidR="00C30FD7">
        <w:rPr>
          <w:rFonts w:ascii="Times New Roman" w:hAnsi="Times New Roman" w:cs="Times New Roman"/>
          <w:color w:val="000000"/>
          <w:sz w:val="20"/>
          <w:szCs w:val="20"/>
        </w:rPr>
        <w:t xml:space="preserve"> </w:t>
      </w:r>
      <w:r w:rsidR="00C30FD7" w:rsidRPr="0088477B">
        <w:rPr>
          <w:rFonts w:ascii="Times New Roman" w:hAnsi="Times New Roman" w:cs="Times New Roman"/>
          <w:color w:val="000000"/>
          <w:sz w:val="20"/>
          <w:szCs w:val="20"/>
        </w:rPr>
        <w:t>(</w:t>
      </w:r>
      <w:proofErr w:type="gramStart"/>
      <w:r w:rsidR="00C30FD7" w:rsidRPr="0088477B">
        <w:rPr>
          <w:rFonts w:ascii="Times New Roman" w:hAnsi="Times New Roman" w:cs="Times New Roman"/>
          <w:color w:val="000000"/>
          <w:sz w:val="20"/>
          <w:szCs w:val="20"/>
        </w:rPr>
        <w:t>e.g.</w:t>
      </w:r>
      <w:proofErr w:type="gramEnd"/>
      <w:r w:rsidR="00C30FD7" w:rsidRPr="0088477B">
        <w:rPr>
          <w:rFonts w:ascii="Times New Roman" w:hAnsi="Times New Roman" w:cs="Times New Roman"/>
          <w:color w:val="000000"/>
          <w:sz w:val="20"/>
          <w:szCs w:val="20"/>
        </w:rPr>
        <w:t xml:space="preserve"> study protocol)</w:t>
      </w:r>
      <w:r>
        <w:rPr>
          <w:rFonts w:ascii="Times New Roman" w:hAnsi="Times New Roman" w:cs="Times New Roman"/>
          <w:color w:val="000000"/>
          <w:sz w:val="20"/>
          <w:szCs w:val="20"/>
        </w:rPr>
        <w:t xml:space="preserve"> felt helpful to assist the committee with this judgement.</w:t>
      </w:r>
    </w:p>
    <w:p w14:paraId="31D20B06" w14:textId="77777777" w:rsidR="00747671" w:rsidRPr="00BF4A0C" w:rsidRDefault="00747671" w:rsidP="00747671">
      <w:pPr>
        <w:pStyle w:val="ListParagraph"/>
        <w:ind w:left="360"/>
        <w:rPr>
          <w:rFonts w:ascii="Times New Roman" w:hAnsi="Times New Roman" w:cs="Times New Roman"/>
          <w:color w:val="000000"/>
          <w:sz w:val="20"/>
          <w:szCs w:val="20"/>
        </w:rPr>
      </w:pPr>
    </w:p>
    <w:p w14:paraId="61FDADDC" w14:textId="77777777" w:rsidR="00747671" w:rsidRPr="00BF4A0C" w:rsidRDefault="00747671" w:rsidP="00747671">
      <w:pPr>
        <w:pStyle w:val="ListParagraph"/>
        <w:ind w:left="360"/>
        <w:rPr>
          <w:rFonts w:ascii="Times New Roman" w:hAnsi="Times New Roman" w:cs="Times New Roman"/>
          <w:color w:val="000000"/>
          <w:sz w:val="20"/>
          <w:szCs w:val="20"/>
        </w:rPr>
      </w:pPr>
    </w:p>
    <w:p w14:paraId="5C03C91B" w14:textId="77777777" w:rsidR="00747671" w:rsidRPr="004B7CC4" w:rsidRDefault="00747671" w:rsidP="00747671">
      <w:pPr>
        <w:pStyle w:val="ListParagraph"/>
        <w:ind w:left="360"/>
        <w:rPr>
          <w:rFonts w:ascii="Times New Roman" w:hAnsi="Times New Roman" w:cs="Times New Roman"/>
          <w:color w:val="000000"/>
          <w:sz w:val="20"/>
          <w:szCs w:val="20"/>
        </w:rPr>
      </w:pPr>
    </w:p>
    <w:p w14:paraId="1846F823" w14:textId="77777777" w:rsidR="00747671" w:rsidRDefault="00747671" w:rsidP="00747671">
      <w:pPr>
        <w:pStyle w:val="ListParagraph"/>
        <w:ind w:left="360"/>
        <w:rPr>
          <w:rFonts w:ascii="Times New Roman" w:hAnsi="Times New Roman" w:cs="Times New Roman"/>
          <w:color w:val="000000"/>
          <w:sz w:val="20"/>
          <w:szCs w:val="20"/>
        </w:rPr>
      </w:pPr>
    </w:p>
    <w:p w14:paraId="75AA1CB2" w14:textId="77777777" w:rsidR="00747671" w:rsidRDefault="00747671" w:rsidP="00747671">
      <w:pPr>
        <w:pStyle w:val="ListParagraph"/>
        <w:ind w:left="360"/>
        <w:rPr>
          <w:rFonts w:ascii="Times New Roman" w:hAnsi="Times New Roman" w:cs="Times New Roman"/>
          <w:color w:val="000000"/>
          <w:sz w:val="20"/>
          <w:szCs w:val="20"/>
        </w:rPr>
      </w:pPr>
    </w:p>
    <w:p w14:paraId="1A1BCB88" w14:textId="77777777" w:rsidR="00747671" w:rsidRPr="008A1FFD" w:rsidRDefault="00747671" w:rsidP="00747671">
      <w:pPr>
        <w:pStyle w:val="ListParagraph"/>
        <w:ind w:left="360"/>
        <w:rPr>
          <w:rFonts w:ascii="Times New Roman" w:hAnsi="Times New Roman" w:cs="Times New Roman"/>
          <w:color w:val="000000"/>
          <w:sz w:val="20"/>
          <w:szCs w:val="20"/>
        </w:rPr>
      </w:pPr>
      <w:r>
        <w:rPr>
          <w:rFonts w:ascii="Times New Roman" w:hAnsi="Times New Roman" w:cs="Times New Roman"/>
          <w:color w:val="000000"/>
          <w:sz w:val="20"/>
          <w:szCs w:val="20"/>
        </w:rPr>
        <w:t>CI Signature</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Date</w:t>
      </w:r>
    </w:p>
    <w:p w14:paraId="375BE56B" w14:textId="77777777" w:rsidR="00291145" w:rsidRDefault="00291145"/>
    <w:sectPr w:rsidR="0029114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6C724" w14:textId="77777777" w:rsidR="00B3585B" w:rsidRDefault="00B3585B" w:rsidP="00747671">
      <w:pPr>
        <w:spacing w:after="0" w:line="240" w:lineRule="auto"/>
      </w:pPr>
      <w:r>
        <w:separator/>
      </w:r>
    </w:p>
  </w:endnote>
  <w:endnote w:type="continuationSeparator" w:id="0">
    <w:p w14:paraId="6AD8D328" w14:textId="77777777" w:rsidR="00B3585B" w:rsidRDefault="00B3585B" w:rsidP="00747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0FF60" w14:textId="77777777" w:rsidR="00747671" w:rsidRDefault="007476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B699D" w14:textId="77777777" w:rsidR="00747671" w:rsidRDefault="00747671">
    <w:pPr>
      <w:pStyle w:val="Footer"/>
    </w:pPr>
    <w:r>
      <w:t>Version: 2</w:t>
    </w:r>
  </w:p>
  <w:p w14:paraId="7F2F96A8" w14:textId="77777777" w:rsidR="00747671" w:rsidRDefault="00747671">
    <w:pPr>
      <w:pStyle w:val="Footer"/>
    </w:pPr>
    <w:r>
      <w:t>Date: 06/11/2018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0102" w14:textId="77777777" w:rsidR="00747671" w:rsidRDefault="00747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42574" w14:textId="77777777" w:rsidR="00B3585B" w:rsidRDefault="00B3585B" w:rsidP="00747671">
      <w:pPr>
        <w:spacing w:after="0" w:line="240" w:lineRule="auto"/>
      </w:pPr>
      <w:r>
        <w:separator/>
      </w:r>
    </w:p>
  </w:footnote>
  <w:footnote w:type="continuationSeparator" w:id="0">
    <w:p w14:paraId="32D7492D" w14:textId="77777777" w:rsidR="00B3585B" w:rsidRDefault="00B3585B" w:rsidP="00747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1E159" w14:textId="77777777" w:rsidR="00747671" w:rsidRDefault="007476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D5725" w14:textId="77777777" w:rsidR="00747671" w:rsidRDefault="007476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7B169" w14:textId="77777777" w:rsidR="00747671" w:rsidRDefault="00747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D3D03"/>
    <w:multiLevelType w:val="hybridMultilevel"/>
    <w:tmpl w:val="C98A466C"/>
    <w:lvl w:ilvl="0" w:tplc="7A20816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24946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671"/>
    <w:rsid w:val="00291145"/>
    <w:rsid w:val="00747671"/>
    <w:rsid w:val="0088477B"/>
    <w:rsid w:val="00892180"/>
    <w:rsid w:val="009842C8"/>
    <w:rsid w:val="00B3585B"/>
    <w:rsid w:val="00C30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58952"/>
  <w15:chartTrackingRefBased/>
  <w15:docId w15:val="{88A1438D-01E7-4C59-BB6B-9CF6AB61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67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671"/>
    <w:pPr>
      <w:ind w:left="720"/>
      <w:contextualSpacing/>
    </w:pPr>
  </w:style>
  <w:style w:type="paragraph" w:styleId="Header">
    <w:name w:val="header"/>
    <w:basedOn w:val="Normal"/>
    <w:link w:val="HeaderChar"/>
    <w:uiPriority w:val="99"/>
    <w:unhideWhenUsed/>
    <w:rsid w:val="007476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671"/>
  </w:style>
  <w:style w:type="paragraph" w:styleId="Footer">
    <w:name w:val="footer"/>
    <w:basedOn w:val="Normal"/>
    <w:link w:val="FooterChar"/>
    <w:uiPriority w:val="99"/>
    <w:unhideWhenUsed/>
    <w:rsid w:val="007476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McLoughlin</dc:creator>
  <cp:keywords/>
  <dc:description/>
  <cp:lastModifiedBy>KIM, Baek (LEEDS TEACHING HOSPITALS NHS TRUST)</cp:lastModifiedBy>
  <cp:revision>4</cp:revision>
  <dcterms:created xsi:type="dcterms:W3CDTF">2023-05-24T17:47:00Z</dcterms:created>
  <dcterms:modified xsi:type="dcterms:W3CDTF">2023-05-24T18:04:00Z</dcterms:modified>
</cp:coreProperties>
</file>